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264" w:rsidRDefault="00707264" w:rsidP="00707264">
      <w:pPr>
        <w:jc w:val="center"/>
      </w:pPr>
      <w:r w:rsidRPr="00ED408D">
        <w:rPr>
          <w:noProof/>
        </w:rPr>
        <w:drawing>
          <wp:inline distT="0" distB="0" distL="0" distR="0" wp14:anchorId="0E6E6CAD" wp14:editId="3D4BEC95">
            <wp:extent cx="2347057" cy="1292225"/>
            <wp:effectExtent l="0" t="0" r="0" b="3175"/>
            <wp:docPr id="1" name="Picture 1" descr="C:\Users\Sonia\Documents\John Jacob New Home\New folder\Church Folder\St lukes mt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ia\Documents\John Jacob New Home\New folder\Church Folder\St lukes mtc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176" cy="131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4" w:rsidRPr="00196B9F" w:rsidRDefault="00707264" w:rsidP="00707264">
      <w:pPr>
        <w:jc w:val="center"/>
        <w:rPr>
          <w:rStyle w:val="xbe"/>
          <w:rFonts w:ascii="Mongolian Baiti" w:hAnsi="Mongolian Baiti" w:cs="Mongolian Baiti"/>
          <w:b/>
          <w:i/>
          <w:color w:val="00B0F0"/>
          <w:sz w:val="32"/>
          <w:szCs w:val="32"/>
          <w:u w:val="single"/>
          <w:lang w:val="en"/>
        </w:rPr>
      </w:pPr>
      <w:r w:rsidRPr="00196B9F">
        <w:rPr>
          <w:rFonts w:ascii="Mongolian Baiti" w:hAnsi="Mongolian Baiti" w:cs="Mongolian Baiti"/>
          <w:b/>
          <w:i/>
          <w:color w:val="00B0F0"/>
          <w:sz w:val="32"/>
          <w:szCs w:val="32"/>
          <w:u w:val="single"/>
        </w:rPr>
        <w:t>ST LUKE’S MAR THOMA CHURCH</w:t>
      </w:r>
    </w:p>
    <w:p w:rsidR="00707264" w:rsidRPr="00196B9F" w:rsidRDefault="00707264" w:rsidP="00707264">
      <w:pPr>
        <w:jc w:val="center"/>
        <w:rPr>
          <w:rFonts w:ascii="Mongolian Baiti" w:hAnsi="Mongolian Baiti" w:cs="Mongolian Baiti"/>
          <w:b/>
          <w:i/>
          <w:color w:val="00B0F0"/>
          <w:sz w:val="32"/>
          <w:szCs w:val="32"/>
          <w:u w:val="single"/>
        </w:rPr>
      </w:pPr>
      <w:r w:rsidRPr="00196B9F">
        <w:rPr>
          <w:rStyle w:val="xbe"/>
          <w:rFonts w:ascii="Mongolian Baiti" w:hAnsi="Mongolian Baiti" w:cs="Mongolian Baiti"/>
          <w:b/>
          <w:i/>
          <w:color w:val="00B0F0"/>
          <w:sz w:val="32"/>
          <w:szCs w:val="32"/>
          <w:u w:val="single"/>
          <w:lang w:val="en"/>
        </w:rPr>
        <w:t>Margate, FL 33063</w:t>
      </w:r>
    </w:p>
    <w:p w:rsidR="00707264" w:rsidRPr="00196B9F" w:rsidRDefault="00707264" w:rsidP="00196B9F">
      <w:pPr>
        <w:jc w:val="center"/>
        <w:rPr>
          <w:rFonts w:ascii="Mongolian Baiti" w:hAnsi="Mongolian Baiti" w:cs="Mongolian Baiti"/>
          <w:b/>
          <w:i/>
          <w:color w:val="00B0F0"/>
          <w:sz w:val="32"/>
          <w:szCs w:val="32"/>
          <w:u w:val="single"/>
        </w:rPr>
      </w:pPr>
      <w:r w:rsidRPr="00196B9F">
        <w:rPr>
          <w:rFonts w:ascii="Mongolian Baiti" w:hAnsi="Mongolian Baiti" w:cs="Mongolian Baiti"/>
          <w:b/>
          <w:i/>
          <w:color w:val="00B0F0"/>
          <w:sz w:val="32"/>
          <w:szCs w:val="32"/>
          <w:u w:val="single"/>
        </w:rPr>
        <w:t>2017</w:t>
      </w:r>
      <w:r w:rsidR="00196B9F" w:rsidRPr="00196B9F">
        <w:rPr>
          <w:rFonts w:ascii="Mongolian Baiti" w:hAnsi="Mongolian Baiti" w:cs="Mongolian Baiti"/>
          <w:b/>
          <w:i/>
          <w:color w:val="00B0F0"/>
          <w:sz w:val="32"/>
          <w:szCs w:val="32"/>
          <w:u w:val="single"/>
        </w:rPr>
        <w:t xml:space="preserve"> </w:t>
      </w:r>
      <w:r w:rsidRPr="00196B9F">
        <w:rPr>
          <w:rFonts w:ascii="Mongolian Baiti" w:hAnsi="Mongolian Baiti" w:cs="Mongolian Baiti"/>
          <w:b/>
          <w:i/>
          <w:color w:val="00B0F0"/>
          <w:sz w:val="32"/>
          <w:szCs w:val="32"/>
          <w:u w:val="single"/>
        </w:rPr>
        <w:t>ANNUAL PICNIC</w:t>
      </w:r>
    </w:p>
    <w:p w:rsidR="00196B9F" w:rsidRDefault="00196B9F" w:rsidP="00707264">
      <w:pPr>
        <w:jc w:val="center"/>
        <w:rPr>
          <w:rFonts w:ascii="Century Gothic" w:hAnsi="Century Gothic" w:cs="Arial"/>
          <w:b/>
          <w:sz w:val="32"/>
          <w:szCs w:val="32"/>
        </w:rPr>
      </w:pPr>
    </w:p>
    <w:p w:rsidR="00707264" w:rsidRPr="00196B9F" w:rsidRDefault="00707264" w:rsidP="00707264">
      <w:pPr>
        <w:jc w:val="center"/>
        <w:rPr>
          <w:rFonts w:ascii="AR BLANCA" w:hAnsi="AR BLANCA" w:cs="Arial"/>
          <w:color w:val="538135" w:themeColor="accent6" w:themeShade="BF"/>
          <w:sz w:val="32"/>
          <w:szCs w:val="32"/>
        </w:rPr>
      </w:pPr>
      <w:r w:rsidRPr="00196B9F">
        <w:rPr>
          <w:rFonts w:ascii="AR BLANCA" w:hAnsi="AR BLANCA" w:cs="Arial"/>
          <w:color w:val="538135" w:themeColor="accent6" w:themeShade="BF"/>
          <w:sz w:val="32"/>
          <w:szCs w:val="32"/>
        </w:rPr>
        <w:t>The St Luke's MTC annual picnic will be held on November 4</w:t>
      </w:r>
      <w:r w:rsidRPr="00196B9F">
        <w:rPr>
          <w:rFonts w:ascii="AR BLANCA" w:hAnsi="AR BLANCA" w:cs="Arial"/>
          <w:color w:val="538135" w:themeColor="accent6" w:themeShade="BF"/>
          <w:sz w:val="32"/>
          <w:szCs w:val="32"/>
          <w:vertAlign w:val="superscript"/>
        </w:rPr>
        <w:t>th</w:t>
      </w:r>
      <w:r w:rsidRPr="00196B9F">
        <w:rPr>
          <w:rFonts w:ascii="AR BLANCA" w:hAnsi="AR BLANCA" w:cs="Arial"/>
          <w:color w:val="538135" w:themeColor="accent6" w:themeShade="BF"/>
          <w:sz w:val="32"/>
          <w:szCs w:val="32"/>
        </w:rPr>
        <w:t>, 2017 at</w:t>
      </w:r>
      <w:r w:rsidR="00F8215D">
        <w:rPr>
          <w:rFonts w:ascii="AR BLANCA" w:hAnsi="AR BLANCA" w:cs="Arial"/>
          <w:color w:val="538135" w:themeColor="accent6" w:themeShade="BF"/>
          <w:sz w:val="32"/>
          <w:szCs w:val="32"/>
        </w:rPr>
        <w:t xml:space="preserve"> 9 am at</w:t>
      </w:r>
      <w:r w:rsidRPr="00196B9F">
        <w:rPr>
          <w:rFonts w:ascii="AR BLANCA" w:hAnsi="AR BLANCA" w:cs="Arial"/>
          <w:color w:val="538135" w:themeColor="accent6" w:themeShade="BF"/>
          <w:sz w:val="32"/>
          <w:szCs w:val="32"/>
        </w:rPr>
        <w:t xml:space="preserve"> the Quiet waters park located at </w:t>
      </w:r>
      <w:r w:rsidRPr="00196B9F">
        <w:rPr>
          <w:rStyle w:val="ms-bcrtecustom-heading1"/>
          <w:rFonts w:ascii="AR BLANCA" w:hAnsi="AR BLANCA" w:cs="Arial"/>
          <w:color w:val="538135" w:themeColor="accent6" w:themeShade="BF"/>
          <w:sz w:val="32"/>
          <w:szCs w:val="32"/>
        </w:rPr>
        <w:t>401 S. Powerline Rd., Deerfield Beach, FL 33442</w:t>
      </w:r>
    </w:p>
    <w:p w:rsidR="00707264" w:rsidRDefault="00707264" w:rsidP="00707264">
      <w:pPr>
        <w:jc w:val="center"/>
        <w:rPr>
          <w:b/>
          <w:i/>
          <w:color w:val="C00000"/>
          <w:sz w:val="48"/>
          <w:szCs w:val="48"/>
          <w:u w:val="single"/>
        </w:rPr>
      </w:pPr>
      <w:r>
        <w:rPr>
          <w:noProof/>
        </w:rPr>
        <w:drawing>
          <wp:inline distT="0" distB="0" distL="0" distR="0" wp14:anchorId="6609F604" wp14:editId="41311FB5">
            <wp:extent cx="4867275" cy="2831957"/>
            <wp:effectExtent l="0" t="0" r="0" b="6985"/>
            <wp:docPr id="2" name="Picture 2" descr="http://www.broward.org/Parks/HighlightseNews2/PublishingImages/Quiet%20Waters%20Park%20Amenities%20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roward.org/Parks/HighlightseNews2/PublishingImages/Quiet%20Waters%20Park%20Amenities%20Ma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575" cy="284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264" w:rsidRPr="00AF1A3D" w:rsidRDefault="00AF1A3D" w:rsidP="00707264">
      <w:pPr>
        <w:jc w:val="center"/>
        <w:rPr>
          <w:rFonts w:ascii="AR CHRISTY" w:hAnsi="AR CHRISTY"/>
          <w:b/>
          <w:color w:val="C00000"/>
          <w:sz w:val="48"/>
          <w:szCs w:val="48"/>
        </w:rPr>
      </w:pPr>
      <w:r w:rsidRPr="00AF1A3D">
        <w:rPr>
          <w:rFonts w:ascii="AR CHRISTY" w:hAnsi="AR CHRISTY"/>
          <w:b/>
          <w:color w:val="C00000"/>
          <w:sz w:val="48"/>
          <w:szCs w:val="48"/>
        </w:rPr>
        <w:t>Jacaranda and Kestrel Pavilion</w:t>
      </w:r>
    </w:p>
    <w:p w:rsidR="00196B9F" w:rsidRPr="00196B9F" w:rsidRDefault="00196B9F" w:rsidP="00196B9F">
      <w:pPr>
        <w:jc w:val="center"/>
        <w:rPr>
          <w:rFonts w:ascii="AR CHRISTY" w:hAnsi="AR CHRISTY"/>
          <w:color w:val="00B0F0"/>
          <w:sz w:val="32"/>
          <w:szCs w:val="32"/>
        </w:rPr>
      </w:pPr>
      <w:r w:rsidRPr="00196B9F">
        <w:rPr>
          <w:rFonts w:ascii="AR CHRISTY" w:hAnsi="AR CHRISTY"/>
          <w:color w:val="00B0F0"/>
          <w:sz w:val="32"/>
          <w:szCs w:val="32"/>
        </w:rPr>
        <w:t>Fun for the family</w:t>
      </w:r>
      <w:bookmarkStart w:id="0" w:name="_GoBack"/>
      <w:bookmarkEnd w:id="0"/>
    </w:p>
    <w:p w:rsidR="00707264" w:rsidRPr="00196B9F" w:rsidRDefault="00196B9F" w:rsidP="00196B9F">
      <w:pPr>
        <w:jc w:val="center"/>
        <w:rPr>
          <w:rFonts w:ascii="AR CHRISTY" w:hAnsi="AR CHRISTY"/>
          <w:color w:val="00B0F0"/>
          <w:sz w:val="32"/>
          <w:szCs w:val="32"/>
        </w:rPr>
      </w:pPr>
      <w:r w:rsidRPr="00196B9F">
        <w:rPr>
          <w:rFonts w:ascii="AR CHRISTY" w:hAnsi="AR CHRISTY"/>
          <w:color w:val="00B0F0"/>
          <w:sz w:val="32"/>
          <w:szCs w:val="32"/>
        </w:rPr>
        <w:t>Food and Barbeque</w:t>
      </w:r>
    </w:p>
    <w:p w:rsidR="00707264" w:rsidRPr="00F8215D" w:rsidRDefault="00196B9F" w:rsidP="00F8215D">
      <w:pPr>
        <w:jc w:val="center"/>
        <w:rPr>
          <w:rFonts w:ascii="AR CHRISTY" w:hAnsi="AR CHRISTY"/>
          <w:color w:val="FF0000"/>
          <w:sz w:val="32"/>
          <w:szCs w:val="32"/>
        </w:rPr>
      </w:pPr>
      <w:r w:rsidRPr="00196B9F">
        <w:rPr>
          <w:rFonts w:ascii="AR CHRISTY" w:hAnsi="AR CHRISTY"/>
          <w:color w:val="00B0F0"/>
          <w:sz w:val="32"/>
          <w:szCs w:val="32"/>
        </w:rPr>
        <w:t>Games for the whole family</w:t>
      </w:r>
    </w:p>
    <w:sectPr w:rsidR="00707264" w:rsidRPr="00F8215D" w:rsidSect="00F8215D">
      <w:pgSz w:w="12240" w:h="15840"/>
      <w:pgMar w:top="1440" w:right="1440" w:bottom="1440" w:left="1440" w:header="720" w:footer="720" w:gutter="0"/>
      <w:pgBorders w:offsetFrom="page">
        <w:top w:val="single" w:sz="48" w:space="24" w:color="FF0000"/>
        <w:left w:val="single" w:sz="48" w:space="24" w:color="FF0000"/>
        <w:bottom w:val="single" w:sz="48" w:space="24" w:color="FF0000"/>
        <w:right w:val="single" w:sz="48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264"/>
    <w:rsid w:val="00196B9F"/>
    <w:rsid w:val="00707264"/>
    <w:rsid w:val="00AF1A3D"/>
    <w:rsid w:val="00D26B70"/>
    <w:rsid w:val="00F8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D6658-923E-471F-844D-726C96C9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be">
    <w:name w:val="_xbe"/>
    <w:basedOn w:val="DefaultParagraphFont"/>
    <w:rsid w:val="00707264"/>
  </w:style>
  <w:style w:type="character" w:customStyle="1" w:styleId="ms-bcrtecustom-heading1">
    <w:name w:val="ms-bcrtecustom-heading1"/>
    <w:basedOn w:val="DefaultParagraphFont"/>
    <w:rsid w:val="00707264"/>
  </w:style>
  <w:style w:type="paragraph" w:styleId="BalloonText">
    <w:name w:val="Balloon Text"/>
    <w:basedOn w:val="Normal"/>
    <w:link w:val="BalloonTextChar"/>
    <w:uiPriority w:val="99"/>
    <w:semiHidden/>
    <w:unhideWhenUsed/>
    <w:rsid w:val="00AF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joseph</dc:creator>
  <cp:keywords/>
  <dc:description/>
  <cp:lastModifiedBy>sonia joseph</cp:lastModifiedBy>
  <cp:revision>3</cp:revision>
  <cp:lastPrinted>2017-10-28T11:05:00Z</cp:lastPrinted>
  <dcterms:created xsi:type="dcterms:W3CDTF">2017-10-26T13:02:00Z</dcterms:created>
  <dcterms:modified xsi:type="dcterms:W3CDTF">2017-10-28T11:08:00Z</dcterms:modified>
</cp:coreProperties>
</file>